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20528" w14:textId="77777777" w:rsidR="00C374AF" w:rsidRDefault="00C374AF" w:rsidP="00C374AF">
      <w:pPr>
        <w:pStyle w:val="p0"/>
        <w:spacing w:line="240" w:lineRule="auto"/>
        <w:rPr>
          <w:rFonts w:ascii="仿宋_GB2312" w:hint="default"/>
          <w:b/>
        </w:rPr>
      </w:pPr>
      <w:r>
        <w:rPr>
          <w:rFonts w:ascii="黑体" w:eastAsia="黑体" w:hAnsi="黑体"/>
          <w:bCs/>
        </w:rPr>
        <w:t>附件1</w:t>
      </w:r>
    </w:p>
    <w:p w14:paraId="072CC53F" w14:textId="77777777" w:rsidR="00C374AF" w:rsidRDefault="00C374AF" w:rsidP="00C374AF">
      <w:pPr>
        <w:pStyle w:val="p0"/>
        <w:spacing w:line="240" w:lineRule="auto"/>
        <w:jc w:val="center"/>
        <w:rPr>
          <w:rFonts w:ascii="方正小标宋简体" w:eastAsia="方正小标宋简体" w:hAnsi="方正小标宋简体"/>
          <w:bCs/>
          <w:sz w:val="36"/>
        </w:rPr>
      </w:pPr>
      <w:bookmarkStart w:id="0" w:name="_GoBack"/>
      <w:r>
        <w:rPr>
          <w:rFonts w:ascii="方正小标宋简体" w:eastAsia="方正小标宋简体" w:hAnsi="方正小标宋简体"/>
          <w:bCs/>
          <w:sz w:val="36"/>
        </w:rPr>
        <w:t>全省各级渔业行政主管部门值班电话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9"/>
        <w:gridCol w:w="1263"/>
        <w:gridCol w:w="2047"/>
        <w:gridCol w:w="2349"/>
        <w:gridCol w:w="2322"/>
        <w:gridCol w:w="2385"/>
      </w:tblGrid>
      <w:tr w:rsidR="00C374AF" w14:paraId="2D3A6AC0" w14:textId="77777777" w:rsidTr="00D37A7C">
        <w:trPr>
          <w:trHeight w:val="53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B97C326" w14:textId="77777777" w:rsidR="00C374AF" w:rsidRDefault="00C374AF" w:rsidP="00D37A7C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单  位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6AA9" w14:textId="77777777" w:rsidR="00C374AF" w:rsidRDefault="00C374AF" w:rsidP="00D37A7C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区 号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B7C7" w14:textId="77777777" w:rsidR="00C374AF" w:rsidRDefault="00C374AF" w:rsidP="00D37A7C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行政值班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13B9" w14:textId="77777777" w:rsidR="00C374AF" w:rsidRDefault="00C374AF" w:rsidP="00D37A7C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日常传真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9685" w14:textId="77777777" w:rsidR="00C374AF" w:rsidRDefault="00C374AF" w:rsidP="00D37A7C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应急值班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EE2" w14:textId="77777777" w:rsidR="00C374AF" w:rsidRDefault="00C374AF" w:rsidP="00D37A7C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值班传真</w:t>
            </w:r>
          </w:p>
        </w:tc>
      </w:tr>
      <w:tr w:rsidR="00C374AF" w14:paraId="6C075158" w14:textId="77777777" w:rsidTr="00D37A7C">
        <w:trPr>
          <w:trHeight w:val="53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0AF6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福建省海洋与渔业局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5695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0591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C74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E50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87872593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6A89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87857649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040D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87846912</w:t>
            </w:r>
          </w:p>
        </w:tc>
      </w:tr>
      <w:tr w:rsidR="00C374AF" w14:paraId="469462B3" w14:textId="77777777" w:rsidTr="00D37A7C">
        <w:trPr>
          <w:trHeight w:val="5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8916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福建省海洋与渔业执法总队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563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0591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5AB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00F4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87845219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76B1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87837635 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D46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87828594</w:t>
            </w:r>
          </w:p>
        </w:tc>
      </w:tr>
      <w:tr w:rsidR="00C374AF" w14:paraId="400E994C" w14:textId="77777777" w:rsidTr="00D37A7C">
        <w:trPr>
          <w:trHeight w:val="55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58ED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福州市海洋与渔业局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4526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0591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C6D5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83338905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EF3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83318334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FB9C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83335190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68E9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83318334</w:t>
            </w:r>
          </w:p>
        </w:tc>
      </w:tr>
      <w:tr w:rsidR="00C374AF" w14:paraId="55F4796D" w14:textId="77777777" w:rsidTr="00D37A7C">
        <w:trPr>
          <w:trHeight w:val="609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CC9C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厦门市海洋发展局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2189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0592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6CB2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5396300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C008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5396399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C4CE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2094780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DAC4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5396399</w:t>
            </w:r>
          </w:p>
        </w:tc>
      </w:tr>
      <w:tr w:rsidR="00C374AF" w14:paraId="68470B8B" w14:textId="77777777" w:rsidTr="00D37A7C">
        <w:trPr>
          <w:trHeight w:val="59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3DD7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宁德市海洋与渔业局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2285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0593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11BF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2821757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A687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2821505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503A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2820269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9F9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2821505</w:t>
            </w:r>
          </w:p>
        </w:tc>
      </w:tr>
      <w:tr w:rsidR="00C374AF" w14:paraId="1942A4BF" w14:textId="77777777" w:rsidTr="00D37A7C">
        <w:trPr>
          <w:trHeight w:val="549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787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莆田市海洋与渔业局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7C52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0594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6486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2692095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69EE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2685851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B60B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2610868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AA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2685851</w:t>
            </w:r>
          </w:p>
        </w:tc>
      </w:tr>
      <w:tr w:rsidR="00C374AF" w14:paraId="6C5A7C86" w14:textId="77777777" w:rsidTr="00D37A7C">
        <w:trPr>
          <w:trHeight w:val="56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493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泉州市海洋与渔业局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864B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0595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B62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22284797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BB07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22187079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BFA6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22012395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47C7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22187079</w:t>
            </w:r>
          </w:p>
        </w:tc>
      </w:tr>
      <w:tr w:rsidR="00C374AF" w14:paraId="58549978" w14:textId="77777777" w:rsidTr="00D37A7C">
        <w:trPr>
          <w:trHeight w:val="56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BB6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漳州市海洋与渔业局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8D9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0596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D9B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2878592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5CE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2873572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A927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2884737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046C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2889105</w:t>
            </w:r>
          </w:p>
        </w:tc>
      </w:tr>
      <w:tr w:rsidR="00C374AF" w14:paraId="0CE69505" w14:textId="77777777" w:rsidTr="00D37A7C">
        <w:trPr>
          <w:trHeight w:val="5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828F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龙岩市农业农村局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8C5B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0597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41D1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2320930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90F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2339115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D837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2297871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81E2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2306159</w:t>
            </w:r>
          </w:p>
        </w:tc>
      </w:tr>
      <w:tr w:rsidR="00C374AF" w14:paraId="70ACC14C" w14:textId="77777777" w:rsidTr="00D37A7C">
        <w:trPr>
          <w:trHeight w:val="56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9319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三明市农业农村局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4FC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0598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C82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8241062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B5E6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8296759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6E5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8225535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8DD4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8251559</w:t>
            </w:r>
          </w:p>
        </w:tc>
      </w:tr>
      <w:tr w:rsidR="00C374AF" w14:paraId="7632686C" w14:textId="77777777" w:rsidTr="00D37A7C">
        <w:trPr>
          <w:trHeight w:val="56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8529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南平市农业农村局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35D0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0599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DB7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8855859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550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8842409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41D" w14:textId="77777777" w:rsidR="00C374AF" w:rsidRDefault="00C374AF" w:rsidP="00D37A7C">
            <w:pPr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8855859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583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8827703</w:t>
            </w:r>
          </w:p>
        </w:tc>
      </w:tr>
      <w:tr w:rsidR="00C374AF" w14:paraId="74873CDD" w14:textId="77777777" w:rsidTr="00D37A7C">
        <w:trPr>
          <w:trHeight w:val="52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DC2B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平潭综合实验区农业农村局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0482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0591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D37B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24335134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0E0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24336709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7706" w14:textId="77777777" w:rsidR="00C374AF" w:rsidRDefault="00C374AF" w:rsidP="00D37A7C">
            <w:pPr>
              <w:widowControl/>
              <w:spacing w:line="36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24335138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FD1E" w14:textId="77777777" w:rsidR="00C374AF" w:rsidRDefault="00C374AF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24336709</w:t>
            </w:r>
          </w:p>
        </w:tc>
      </w:tr>
    </w:tbl>
    <w:p w14:paraId="427FECA7" w14:textId="77777777" w:rsidR="00CE5D3B" w:rsidRDefault="00CE5D3B" w:rsidP="00C374AF">
      <w:pPr>
        <w:rPr>
          <w:rFonts w:hint="eastAsia"/>
        </w:rPr>
      </w:pPr>
    </w:p>
    <w:sectPr w:rsidR="00CE5D3B" w:rsidSect="00C374AF">
      <w:pgSz w:w="16838" w:h="11906" w:orient="landscape"/>
      <w:pgMar w:top="1276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AC732" w14:textId="77777777" w:rsidR="00F02123" w:rsidRDefault="00F02123" w:rsidP="00C374AF">
      <w:pPr>
        <w:spacing w:line="240" w:lineRule="auto"/>
      </w:pPr>
      <w:r>
        <w:separator/>
      </w:r>
    </w:p>
  </w:endnote>
  <w:endnote w:type="continuationSeparator" w:id="0">
    <w:p w14:paraId="0BA321CC" w14:textId="77777777" w:rsidR="00F02123" w:rsidRDefault="00F02123" w:rsidP="00C37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994AB" w14:textId="77777777" w:rsidR="00F02123" w:rsidRDefault="00F02123" w:rsidP="00C374AF">
      <w:pPr>
        <w:spacing w:line="240" w:lineRule="auto"/>
      </w:pPr>
      <w:r>
        <w:separator/>
      </w:r>
    </w:p>
  </w:footnote>
  <w:footnote w:type="continuationSeparator" w:id="0">
    <w:p w14:paraId="7BFAE297" w14:textId="77777777" w:rsidR="00F02123" w:rsidRDefault="00F02123" w:rsidP="00C374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5122"/>
    <w:rsid w:val="0035540A"/>
    <w:rsid w:val="00A65122"/>
    <w:rsid w:val="00C374AF"/>
    <w:rsid w:val="00CE5D3B"/>
    <w:rsid w:val="00F0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5DCC1"/>
  <w15:chartTrackingRefBased/>
  <w15:docId w15:val="{DDB92471-E6ED-464E-B589-9EFCB4D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74AF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0"/>
    <w:qFormat/>
    <w:rsid w:val="00355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35540A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a5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5540A"/>
    <w:rPr>
      <w:kern w:val="2"/>
      <w:sz w:val="18"/>
      <w:szCs w:val="18"/>
    </w:rPr>
  </w:style>
  <w:style w:type="paragraph" w:styleId="a6">
    <w:name w:val="footer"/>
    <w:basedOn w:val="a"/>
    <w:link w:val="a7"/>
    <w:qFormat/>
    <w:rsid w:val="00355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35540A"/>
    <w:rPr>
      <w:kern w:val="2"/>
      <w:sz w:val="18"/>
      <w:szCs w:val="18"/>
    </w:rPr>
  </w:style>
  <w:style w:type="character" w:styleId="a8">
    <w:name w:val="page number"/>
    <w:basedOn w:val="a1"/>
    <w:qFormat/>
    <w:rsid w:val="0035540A"/>
  </w:style>
  <w:style w:type="paragraph" w:styleId="a9">
    <w:name w:val="Body Text Indent"/>
    <w:basedOn w:val="a"/>
    <w:link w:val="aa"/>
    <w:qFormat/>
    <w:rsid w:val="0035540A"/>
    <w:pPr>
      <w:tabs>
        <w:tab w:val="left" w:pos="690"/>
      </w:tabs>
      <w:ind w:firstLineChars="112" w:firstLine="314"/>
    </w:pPr>
    <w:rPr>
      <w:sz w:val="28"/>
    </w:rPr>
  </w:style>
  <w:style w:type="character" w:customStyle="1" w:styleId="aa">
    <w:name w:val="正文文本缩进 字符"/>
    <w:basedOn w:val="a1"/>
    <w:link w:val="a9"/>
    <w:rsid w:val="0035540A"/>
    <w:rPr>
      <w:kern w:val="2"/>
      <w:sz w:val="28"/>
      <w:szCs w:val="24"/>
    </w:rPr>
  </w:style>
  <w:style w:type="paragraph" w:styleId="21">
    <w:name w:val="Body Text Indent 2"/>
    <w:basedOn w:val="a"/>
    <w:link w:val="22"/>
    <w:qFormat/>
    <w:rsid w:val="0035540A"/>
    <w:pPr>
      <w:tabs>
        <w:tab w:val="right" w:pos="9180"/>
      </w:tabs>
      <w:ind w:firstLineChars="212" w:firstLine="594"/>
    </w:pPr>
    <w:rPr>
      <w:sz w:val="28"/>
    </w:rPr>
  </w:style>
  <w:style w:type="character" w:customStyle="1" w:styleId="22">
    <w:name w:val="正文文本缩进 2 字符"/>
    <w:basedOn w:val="a1"/>
    <w:link w:val="21"/>
    <w:rsid w:val="0035540A"/>
    <w:rPr>
      <w:kern w:val="2"/>
      <w:sz w:val="28"/>
      <w:szCs w:val="24"/>
    </w:rPr>
  </w:style>
  <w:style w:type="paragraph" w:styleId="ab">
    <w:name w:val="Plain Text"/>
    <w:basedOn w:val="a"/>
    <w:link w:val="ac"/>
    <w:uiPriority w:val="99"/>
    <w:unhideWhenUsed/>
    <w:qFormat/>
    <w:rsid w:val="0035540A"/>
    <w:rPr>
      <w:rFonts w:ascii="宋体" w:hAnsi="Courier New" w:cs="Courier New"/>
      <w:szCs w:val="21"/>
    </w:rPr>
  </w:style>
  <w:style w:type="character" w:customStyle="1" w:styleId="ac">
    <w:name w:val="纯文本 字符"/>
    <w:link w:val="ab"/>
    <w:uiPriority w:val="99"/>
    <w:qFormat/>
    <w:rsid w:val="0035540A"/>
    <w:rPr>
      <w:rFonts w:ascii="宋体" w:hAnsi="Courier New" w:cs="Courier New"/>
      <w:kern w:val="2"/>
      <w:sz w:val="21"/>
      <w:szCs w:val="21"/>
    </w:rPr>
  </w:style>
  <w:style w:type="paragraph" w:customStyle="1" w:styleId="p0">
    <w:name w:val="p0"/>
    <w:basedOn w:val="a"/>
    <w:qFormat/>
    <w:rsid w:val="00C374AF"/>
    <w:pPr>
      <w:widowControl/>
    </w:pPr>
    <w:rPr>
      <w:rFonts w:hint="eastAsia"/>
    </w:rPr>
  </w:style>
  <w:style w:type="paragraph" w:styleId="a0">
    <w:name w:val="Balloon Text"/>
    <w:basedOn w:val="a"/>
    <w:link w:val="ad"/>
    <w:uiPriority w:val="99"/>
    <w:semiHidden/>
    <w:unhideWhenUsed/>
    <w:rsid w:val="00C374AF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1"/>
    <w:link w:val="a0"/>
    <w:uiPriority w:val="99"/>
    <w:semiHidden/>
    <w:rsid w:val="00C374AF"/>
    <w:rPr>
      <w:rFonts w:eastAsia="仿宋_GB2312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金</dc:creator>
  <cp:keywords/>
  <dc:description/>
  <cp:lastModifiedBy>陈 金</cp:lastModifiedBy>
  <cp:revision>2</cp:revision>
  <dcterms:created xsi:type="dcterms:W3CDTF">2022-02-11T02:15:00Z</dcterms:created>
  <dcterms:modified xsi:type="dcterms:W3CDTF">2022-02-11T02:16:00Z</dcterms:modified>
</cp:coreProperties>
</file>